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D8" w:rsidRPr="005B3FD8" w:rsidRDefault="005B3FD8" w:rsidP="005B3FD8">
      <w:pPr>
        <w:pStyle w:val="Tekstopmerking"/>
        <w:rPr>
          <w:rFonts w:ascii="Times New Roman" w:eastAsia="Times New Roman" w:hAnsi="Times New Roman"/>
          <w:b/>
          <w:sz w:val="24"/>
          <w:szCs w:val="24"/>
          <w:lang w:eastAsia="nl-NL"/>
        </w:rPr>
      </w:pPr>
      <w:bookmarkStart w:id="0" w:name="_GoBack"/>
      <w:bookmarkEnd w:id="0"/>
      <w:r w:rsidRPr="00481D9A">
        <w:rPr>
          <w:rFonts w:ascii="Times New Roman" w:eastAsia="Times New Roman" w:hAnsi="Times New Roman"/>
          <w:b/>
          <w:sz w:val="24"/>
          <w:szCs w:val="24"/>
          <w:lang w:eastAsia="nl-NL"/>
        </w:rPr>
        <w:t>Peter Biloen/Conductor</w:t>
      </w:r>
    </w:p>
    <w:p w:rsidR="00942989" w:rsidRPr="00481D9A" w:rsidRDefault="00942989" w:rsidP="005B3FD8">
      <w:pPr>
        <w:pStyle w:val="Tekstopmerking"/>
        <w:rPr>
          <w:rFonts w:ascii="Times New Roman" w:eastAsia="Times New Roman" w:hAnsi="Times New Roman"/>
          <w:sz w:val="24"/>
          <w:szCs w:val="24"/>
          <w:lang w:eastAsia="nl-NL"/>
        </w:rPr>
      </w:pP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Peter Biloen was the first Dutch conductor to reach the finals </w:t>
      </w:r>
      <w:r w:rsidRPr="00481D9A">
        <w:rPr>
          <w:rFonts w:ascii="Times New Roman" w:hAnsi="Times New Roman"/>
          <w:sz w:val="24"/>
          <w:szCs w:val="24"/>
        </w:rPr>
        <w:t>of London’s international Donatella Flick Conducting Competition</w:t>
      </w:r>
      <w:r w:rsidR="0046691F">
        <w:rPr>
          <w:rFonts w:ascii="Times New Roman" w:hAnsi="Times New Roman"/>
          <w:sz w:val="24"/>
          <w:szCs w:val="24"/>
        </w:rPr>
        <w:t xml:space="preserve"> in 2004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r w:rsidRPr="00481D9A" w:rsidDel="00716BCB">
        <w:rPr>
          <w:rFonts w:ascii="Times New Roman" w:eastAsia="Times New Roman" w:hAnsi="Times New Roman"/>
          <w:sz w:val="24"/>
          <w:szCs w:val="24"/>
          <w:lang w:eastAsia="nl-NL"/>
        </w:rPr>
        <w:t>He was awarded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 the Anton Kersjes Foundation’s national conducting prize</w:t>
      </w:r>
      <w:r w:rsidR="00901353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074F23">
        <w:rPr>
          <w:rFonts w:ascii="Times New Roman" w:eastAsia="Times New Roman" w:hAnsi="Times New Roman"/>
          <w:sz w:val="24"/>
          <w:szCs w:val="24"/>
          <w:lang w:eastAsia="nl-NL"/>
        </w:rPr>
        <w:t xml:space="preserve">in 2005 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and the prestigious Academy Conductor Fellowship at the Aspen Music Festival. </w:t>
      </w:r>
    </w:p>
    <w:p w:rsidR="0046691F" w:rsidRPr="0046691F" w:rsidRDefault="00901353" w:rsidP="005B3FD8">
      <w:pPr>
        <w:pStyle w:val="Tekstopmerking"/>
        <w:rPr>
          <w:rFonts w:ascii="Times New Roman" w:hAnsi="Times New Roman"/>
          <w:sz w:val="24"/>
          <w:szCs w:val="24"/>
        </w:rPr>
      </w:pPr>
      <w:r w:rsidRPr="00901353">
        <w:rPr>
          <w:rFonts w:ascii="Times New Roman" w:hAnsi="Times New Roman"/>
          <w:sz w:val="24"/>
          <w:szCs w:val="24"/>
          <w:lang w:val="en-US"/>
        </w:rPr>
        <w:t xml:space="preserve">In much demand as a guest conductor, </w:t>
      </w:r>
      <w:r w:rsidR="0046691F" w:rsidRPr="0046691F">
        <w:rPr>
          <w:rFonts w:ascii="Times New Roman" w:hAnsi="Times New Roman"/>
          <w:sz w:val="24"/>
          <w:szCs w:val="24"/>
        </w:rPr>
        <w:t xml:space="preserve">engagements in 2013 have included appearances with the </w:t>
      </w:r>
      <w:r w:rsidR="0046691F" w:rsidRPr="0046691F">
        <w:rPr>
          <w:rFonts w:ascii="Times New Roman" w:hAnsi="Times New Roman"/>
          <w:sz w:val="24"/>
          <w:szCs w:val="24"/>
          <w:lang w:val="nl-NL"/>
        </w:rPr>
        <w:t>Orchestre National de Montpellier, deFilharmonie, the Bangkok Symphony</w:t>
      </w:r>
      <w:r w:rsidR="009E427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9E4275" w:rsidRPr="009E4275">
        <w:rPr>
          <w:rFonts w:ascii="Times New Roman" w:hAnsi="Times New Roman"/>
          <w:sz w:val="24"/>
          <w:szCs w:val="24"/>
          <w:lang w:val="nl-NL"/>
        </w:rPr>
        <w:t>the Hong Kong Philharmonic</w:t>
      </w:r>
      <w:r w:rsidR="0046691F" w:rsidRPr="0046691F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E4275">
        <w:rPr>
          <w:rFonts w:ascii="Times New Roman" w:hAnsi="Times New Roman"/>
          <w:sz w:val="24"/>
          <w:szCs w:val="24"/>
          <w:lang w:val="nl-NL"/>
        </w:rPr>
        <w:t>and</w:t>
      </w:r>
      <w:r w:rsidR="0046691F" w:rsidRPr="0046691F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6691F">
        <w:rPr>
          <w:rFonts w:ascii="Times New Roman" w:hAnsi="Times New Roman"/>
          <w:sz w:val="24"/>
          <w:szCs w:val="24"/>
          <w:lang w:val="nl-NL"/>
        </w:rPr>
        <w:t>Het</w:t>
      </w:r>
      <w:r w:rsidR="0046691F" w:rsidRPr="0046691F">
        <w:rPr>
          <w:rFonts w:ascii="Times New Roman" w:hAnsi="Times New Roman"/>
          <w:sz w:val="24"/>
          <w:szCs w:val="24"/>
          <w:lang w:val="nl-NL"/>
        </w:rPr>
        <w:t xml:space="preserve"> Gelders Orkest. </w:t>
      </w:r>
      <w:r w:rsidR="00E261D4" w:rsidRPr="00E261D4">
        <w:rPr>
          <w:rFonts w:ascii="Times New Roman" w:hAnsi="Times New Roman"/>
          <w:sz w:val="24"/>
          <w:szCs w:val="24"/>
          <w:lang w:val="nl-NL"/>
        </w:rPr>
        <w:t xml:space="preserve">Last season he returned to Het Gelders Orkest and conducted </w:t>
      </w:r>
      <w:r w:rsidR="00E261D4">
        <w:rPr>
          <w:rFonts w:ascii="Times New Roman" w:hAnsi="Times New Roman"/>
          <w:sz w:val="24"/>
          <w:szCs w:val="24"/>
          <w:lang w:val="nl-NL"/>
        </w:rPr>
        <w:t>several programs</w:t>
      </w:r>
      <w:r w:rsidR="00944B84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261D4" w:rsidRPr="00E261D4">
        <w:rPr>
          <w:rFonts w:ascii="Times New Roman" w:hAnsi="Times New Roman"/>
          <w:sz w:val="24"/>
          <w:szCs w:val="24"/>
          <w:lang w:val="nl-NL"/>
        </w:rPr>
        <w:t>w</w:t>
      </w:r>
      <w:r w:rsidR="00944B84">
        <w:rPr>
          <w:rFonts w:ascii="Times New Roman" w:hAnsi="Times New Roman"/>
          <w:sz w:val="24"/>
          <w:szCs w:val="24"/>
          <w:lang w:val="nl-NL"/>
        </w:rPr>
        <w:t>ith the Hong Kong Philharmonic.</w:t>
      </w:r>
      <w:r w:rsidR="0046691F" w:rsidRPr="0046691F">
        <w:rPr>
          <w:rFonts w:ascii="Times New Roman" w:hAnsi="Times New Roman"/>
          <w:sz w:val="24"/>
          <w:szCs w:val="24"/>
          <w:lang w:val="nl-NL"/>
        </w:rPr>
        <w:t xml:space="preserve"> The opening of the 2015/2016 season marked his debut at the Philharmonie Zuidnederland where he will return next season. He will also return to the Hong Kong Philharmonic and the Bangkok Symphony.</w:t>
      </w:r>
    </w:p>
    <w:p w:rsidR="00CA5F2C" w:rsidRDefault="00901353" w:rsidP="005B3FD8">
      <w:pPr>
        <w:pStyle w:val="Tekstopmerking"/>
        <w:rPr>
          <w:rFonts w:ascii="Times New Roman" w:eastAsia="Times New Roman" w:hAnsi="Times New Roman"/>
          <w:sz w:val="24"/>
          <w:szCs w:val="24"/>
          <w:lang w:eastAsia="nl-NL"/>
        </w:rPr>
      </w:pP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>Passionate about opera, Biloen conducted at the Summer Opera of Alden Biesen</w:t>
      </w:r>
      <w:r w:rsidR="0046691F">
        <w:rPr>
          <w:rFonts w:ascii="Times New Roman" w:eastAsia="Times New Roman" w:hAnsi="Times New Roman"/>
          <w:sz w:val="24"/>
          <w:szCs w:val="24"/>
          <w:lang w:eastAsia="nl-NL"/>
        </w:rPr>
        <w:t xml:space="preserve"> in 2009</w:t>
      </w: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several </w:t>
      </w: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>opera’s in the Grachten Festival of Amsterdam</w:t>
      </w:r>
      <w:r w:rsidR="0046691F">
        <w:rPr>
          <w:rFonts w:ascii="Times New Roman" w:eastAsia="Times New Roman" w:hAnsi="Times New Roman"/>
          <w:sz w:val="24"/>
          <w:szCs w:val="24"/>
          <w:lang w:eastAsia="nl-NL"/>
        </w:rPr>
        <w:t xml:space="preserve"> from 2008 to 2012</w:t>
      </w: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, and </w:t>
      </w:r>
      <w:r w:rsidR="00CA1E83">
        <w:rPr>
          <w:rFonts w:ascii="Times New Roman" w:eastAsia="Times New Roman" w:hAnsi="Times New Roman"/>
          <w:sz w:val="24"/>
          <w:szCs w:val="24"/>
          <w:lang w:eastAsia="nl-NL"/>
        </w:rPr>
        <w:t xml:space="preserve">served </w:t>
      </w:r>
      <w:r>
        <w:rPr>
          <w:rFonts w:ascii="Times New Roman" w:eastAsia="Times New Roman" w:hAnsi="Times New Roman"/>
          <w:sz w:val="24"/>
          <w:szCs w:val="24"/>
          <w:lang w:eastAsia="nl-NL"/>
        </w:rPr>
        <w:t>as</w:t>
      </w: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 xml:space="preserve"> assistant conductor at </w:t>
      </w:r>
      <w:r w:rsidR="0046691F">
        <w:rPr>
          <w:rFonts w:ascii="Times New Roman" w:eastAsia="Times New Roman" w:hAnsi="Times New Roman"/>
          <w:sz w:val="24"/>
          <w:szCs w:val="24"/>
          <w:lang w:eastAsia="nl-NL"/>
        </w:rPr>
        <w:t xml:space="preserve">both </w:t>
      </w: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>The Netherlands Opera</w:t>
      </w:r>
      <w:r w:rsidR="0046691F">
        <w:rPr>
          <w:rFonts w:ascii="Times New Roman" w:eastAsia="Times New Roman" w:hAnsi="Times New Roman"/>
          <w:sz w:val="24"/>
          <w:szCs w:val="24"/>
          <w:lang w:eastAsia="nl-NL"/>
        </w:rPr>
        <w:t xml:space="preserve"> and </w:t>
      </w:r>
      <w:r w:rsidR="0046691F" w:rsidRPr="0046691F">
        <w:rPr>
          <w:rFonts w:ascii="Times New Roman" w:eastAsia="Times New Roman" w:hAnsi="Times New Roman"/>
          <w:sz w:val="24"/>
          <w:szCs w:val="24"/>
          <w:lang w:eastAsia="nl-NL"/>
        </w:rPr>
        <w:t xml:space="preserve">The </w:t>
      </w:r>
      <w:r w:rsidR="0046691F" w:rsidRPr="0046691F">
        <w:rPr>
          <w:rFonts w:ascii="Times New Roman" w:eastAsia="Times New Roman" w:hAnsi="Times New Roman"/>
          <w:sz w:val="24"/>
          <w:szCs w:val="24"/>
          <w:lang w:val="nl-NL" w:eastAsia="nl-NL"/>
        </w:rPr>
        <w:t>Opéra National de Paris in 2014</w:t>
      </w:r>
      <w:r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01353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:rsidR="00942989" w:rsidRDefault="00942989" w:rsidP="005B3FD8">
      <w:pPr>
        <w:pStyle w:val="Tekstopmerking"/>
        <w:rPr>
          <w:rFonts w:ascii="Times New Roman" w:eastAsia="Times New Roman" w:hAnsi="Times New Roman"/>
          <w:sz w:val="24"/>
          <w:szCs w:val="24"/>
          <w:lang w:eastAsia="nl-NL"/>
        </w:rPr>
      </w:pP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Biloen assisted </w:t>
      </w:r>
      <w:r w:rsidRPr="00481D9A">
        <w:rPr>
          <w:rFonts w:ascii="Times New Roman" w:hAnsi="Times New Roman"/>
          <w:sz w:val="24"/>
          <w:szCs w:val="24"/>
        </w:rPr>
        <w:t>Music Director Jaap van Zweden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 at the </w:t>
      </w:r>
      <w:r w:rsidRPr="00481D9A">
        <w:rPr>
          <w:rFonts w:ascii="Times New Roman" w:hAnsi="Times New Roman"/>
          <w:sz w:val="24"/>
          <w:szCs w:val="24"/>
        </w:rPr>
        <w:t xml:space="preserve">Radio Philharmonic Orchestra </w:t>
      </w:r>
      <w:r w:rsidR="0029163A">
        <w:rPr>
          <w:rFonts w:ascii="Times New Roman" w:hAnsi="Times New Roman"/>
          <w:sz w:val="24"/>
          <w:szCs w:val="24"/>
        </w:rPr>
        <w:t>from 2006 to 2008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. In 2007 he made his debut in the Concertgebouw, conducting Fauré’s </w:t>
      </w:r>
      <w:r w:rsidRPr="00481D9A">
        <w:rPr>
          <w:rFonts w:ascii="Times New Roman" w:eastAsia="Times New Roman" w:hAnsi="Times New Roman"/>
          <w:i/>
          <w:sz w:val="24"/>
          <w:szCs w:val="24"/>
          <w:lang w:eastAsia="nl-NL"/>
        </w:rPr>
        <w:t>Requiem</w:t>
      </w:r>
      <w:r w:rsidRPr="00481D9A">
        <w:rPr>
          <w:rFonts w:ascii="Times New Roman" w:eastAsia="Times New Roman" w:hAnsi="Times New Roman"/>
          <w:sz w:val="24"/>
          <w:szCs w:val="24"/>
          <w:lang w:eastAsia="nl-NL"/>
        </w:rPr>
        <w:t xml:space="preserve"> as a last minute replacement for Van Zweden. </w:t>
      </w:r>
    </w:p>
    <w:p w:rsidR="005B3FD8" w:rsidRDefault="005B3FD8" w:rsidP="005B3FD8">
      <w:pPr>
        <w:pStyle w:val="Tekstopmerking"/>
        <w:jc w:val="right"/>
        <w:rPr>
          <w:rFonts w:ascii="Times New Roman" w:eastAsia="Times New Roman" w:hAnsi="Times New Roman"/>
          <w:sz w:val="24"/>
          <w:szCs w:val="24"/>
          <w:lang w:eastAsia="nl-NL"/>
        </w:rPr>
      </w:pPr>
      <w:r w:rsidRPr="005B3FD8">
        <w:rPr>
          <w:rFonts w:ascii="Times New Roman" w:eastAsia="Times New Roman" w:hAnsi="Times New Roman"/>
          <w:lang w:eastAsia="nl-NL"/>
        </w:rPr>
        <w:t>October 2015</w:t>
      </w:r>
    </w:p>
    <w:sectPr w:rsidR="005B3FD8" w:rsidSect="00942989"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55" w:rsidRDefault="009E6D55">
      <w:pPr>
        <w:spacing w:after="0" w:line="240" w:lineRule="auto"/>
      </w:pPr>
      <w:r>
        <w:separator/>
      </w:r>
    </w:p>
  </w:endnote>
  <w:endnote w:type="continuationSeparator" w:id="0">
    <w:p w:rsidR="009E6D55" w:rsidRDefault="009E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55" w:rsidRDefault="009E6D55">
      <w:pPr>
        <w:spacing w:after="0" w:line="240" w:lineRule="auto"/>
      </w:pPr>
      <w:r>
        <w:separator/>
      </w:r>
    </w:p>
  </w:footnote>
  <w:footnote w:type="continuationSeparator" w:id="0">
    <w:p w:rsidR="009E6D55" w:rsidRDefault="009E6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94"/>
    <w:rsid w:val="00074F23"/>
    <w:rsid w:val="00165691"/>
    <w:rsid w:val="0029163A"/>
    <w:rsid w:val="00296F27"/>
    <w:rsid w:val="002C1FC0"/>
    <w:rsid w:val="002D1DF6"/>
    <w:rsid w:val="0030008D"/>
    <w:rsid w:val="003C7822"/>
    <w:rsid w:val="0046691F"/>
    <w:rsid w:val="004D5880"/>
    <w:rsid w:val="005B3FD8"/>
    <w:rsid w:val="0074717B"/>
    <w:rsid w:val="007D4779"/>
    <w:rsid w:val="00901353"/>
    <w:rsid w:val="00917207"/>
    <w:rsid w:val="00942989"/>
    <w:rsid w:val="00944B84"/>
    <w:rsid w:val="009E4275"/>
    <w:rsid w:val="009E6D55"/>
    <w:rsid w:val="00AF265C"/>
    <w:rsid w:val="00C56E67"/>
    <w:rsid w:val="00C60DF3"/>
    <w:rsid w:val="00CA1E83"/>
    <w:rsid w:val="00CA5F2C"/>
    <w:rsid w:val="00DA3BDB"/>
    <w:rsid w:val="00E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7B8A155-A890-4EAA-B340-D8E7F11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46D9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Verwijzingopmerking">
    <w:name w:val="annotation reference"/>
    <w:semiHidden/>
    <w:rsid w:val="00B746D9"/>
    <w:rPr>
      <w:sz w:val="16"/>
      <w:szCs w:val="16"/>
    </w:rPr>
  </w:style>
  <w:style w:type="paragraph" w:styleId="Tekstopmerking">
    <w:name w:val="annotation text"/>
    <w:basedOn w:val="Standaard"/>
    <w:semiHidden/>
    <w:rsid w:val="00B746D9"/>
    <w:rPr>
      <w:sz w:val="20"/>
      <w:szCs w:val="20"/>
    </w:rPr>
  </w:style>
  <w:style w:type="paragraph" w:styleId="Ballontekst">
    <w:name w:val="Balloon Text"/>
    <w:basedOn w:val="Standaard"/>
    <w:semiHidden/>
    <w:rsid w:val="00B746D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rsid w:val="00B746D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B746D9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sid w:val="00B746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Peter Biloen/Conductor</vt:lpstr>
      <vt:lpstr>Peter Biloen/Conductor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Biloen/Conductor</dc:title>
  <dc:subject/>
  <dc:creator>Office 2004 Test Drive User</dc:creator>
  <cp:keywords/>
  <cp:lastModifiedBy>erik warmenhoven</cp:lastModifiedBy>
  <cp:revision>2</cp:revision>
  <dcterms:created xsi:type="dcterms:W3CDTF">2015-10-21T11:32:00Z</dcterms:created>
  <dcterms:modified xsi:type="dcterms:W3CDTF">2015-10-21T11:32:00Z</dcterms:modified>
</cp:coreProperties>
</file>